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40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第六课时  解决问题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ind w:left="181" w:leftChars="86"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教材60～61页解决问题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 xml:space="preserve">教学目标 </w:t>
      </w:r>
    </w:p>
    <w:p>
      <w:pPr>
        <w:ind w:left="1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知识与技能：</w:t>
      </w:r>
      <w:r>
        <w:rPr>
          <w:rFonts w:hint="eastAsia"/>
          <w:sz w:val="24"/>
        </w:rPr>
        <w:t>能灵活运用所学的知识解决生活中的简单实际问题，能与他人交流自己的想法。</w:t>
      </w:r>
    </w:p>
    <w:p>
      <w:pPr>
        <w:ind w:left="180"/>
        <w:rPr>
          <w:rFonts w:hint="eastAsia"/>
          <w:sz w:val="24"/>
        </w:rPr>
      </w:pPr>
      <w:r>
        <w:rPr>
          <w:rFonts w:hint="eastAsia"/>
          <w:b/>
          <w:sz w:val="24"/>
        </w:rPr>
        <w:t>过程与方法：</w:t>
      </w:r>
      <w:r>
        <w:rPr>
          <w:rFonts w:hint="eastAsia"/>
          <w:sz w:val="24"/>
        </w:rPr>
        <w:t>在解决“用快餐”的问题中，经历运用加减的知识以及生活经验解决实际问题的过程。</w:t>
      </w:r>
    </w:p>
    <w:p>
      <w:pPr>
        <w:ind w:left="180"/>
        <w:rPr>
          <w:rFonts w:hint="eastAsia"/>
          <w:b/>
          <w:bCs/>
          <w:sz w:val="30"/>
        </w:rPr>
      </w:pPr>
      <w:r>
        <w:rPr>
          <w:rFonts w:hint="eastAsia"/>
          <w:b/>
          <w:sz w:val="24"/>
        </w:rPr>
        <w:t>情感态度与价值观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sz w:val="24"/>
        </w:rPr>
        <w:t>获得用数学解决问题的成功体验，感受数学与生活的密切联系。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/>
          <w:bCs/>
          <w:sz w:val="30"/>
        </w:rPr>
        <w:t>重点：</w:t>
      </w:r>
      <w:r>
        <w:rPr>
          <w:rFonts w:hint="eastAsia"/>
          <w:bCs/>
          <w:sz w:val="24"/>
        </w:rPr>
        <w:t>运用所学知识解决生活中的实际问题。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/>
          <w:bCs/>
          <w:sz w:val="30"/>
        </w:rPr>
        <w:t>难点：</w:t>
      </w:r>
      <w:r>
        <w:rPr>
          <w:rFonts w:hint="eastAsia"/>
          <w:bCs/>
          <w:sz w:val="24"/>
        </w:rPr>
        <w:t>灵活运用所学知识解决生活中的实际问题。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ind w:left="18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教具准备：</w:t>
      </w:r>
      <w:r>
        <w:rPr>
          <w:rFonts w:hint="eastAsia"/>
          <w:bCs/>
          <w:sz w:val="24"/>
        </w:rPr>
        <w:t>课件  投影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bCs/>
          <w:sz w:val="24"/>
        </w:rPr>
        <w:t>课件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ind w:left="18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一、新课导入</w:t>
      </w:r>
    </w:p>
    <w:p>
      <w:pPr>
        <w:ind w:left="181" w:leftChars="86" w:firstLine="475" w:firstLineChars="198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前面我们学习了用简单的小数加减法来解决生活中的购物问题，今天我们继续学习用这些知识解决生活中的实际问题。（板书：</w:t>
      </w:r>
      <w:r>
        <w:rPr>
          <w:rFonts w:hint="eastAsia"/>
          <w:bCs/>
          <w:color w:val="FF0000"/>
          <w:sz w:val="24"/>
        </w:rPr>
        <w:t>解决问题</w:t>
      </w:r>
      <w:r>
        <w:rPr>
          <w:rFonts w:hint="eastAsia"/>
          <w:bCs/>
          <w:sz w:val="24"/>
        </w:rPr>
        <w:t>）看，老师给你们带来的是什么？（课件出示“用快餐”情境图）</w:t>
      </w:r>
    </w:p>
    <w:p>
      <w:pPr>
        <w:ind w:left="181" w:leftChars="86" w:firstLine="477" w:firstLineChars="198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bCs/>
          <w:sz w:val="24"/>
        </w:rPr>
        <w:t>谈话导入，明确问题，直奔主题。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1、自己用快餐</w:t>
      </w:r>
    </w:p>
    <w:p>
      <w:pPr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 （1）、观察情境图，了解快餐店有哪些饭菜，价钱分别是多少，同桌互相说说你最喜欢吃</w:t>
      </w:r>
    </w:p>
    <w:p>
      <w:pPr>
        <w:ind w:left="181" w:leftChars="86" w:firstLine="475" w:firstLineChars="198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什么。</w:t>
      </w:r>
    </w:p>
    <w:p>
      <w:pPr>
        <w:ind w:firstLine="240" w:firstLineChars="100"/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（2）师提出问题：把自己喜欢吃的写出来，并算一算所需要的钱数。（师提示：既选择爱吃的，还要注意营养搭配又不浪费。“谁知盘中餐，粒粒皆辛苦”）</w:t>
      </w:r>
    </w:p>
    <w:p>
      <w:pPr>
        <w:ind w:firstLine="240" w:firstLineChars="100"/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（3）全班交流结果。板书展示个别学生的做法。重点让学生说出自己的选法、算法以及所花的总钱数。再让学生说一说打算怎样付钱。</w:t>
      </w:r>
    </w:p>
    <w:p>
      <w:pPr>
        <w:ind w:firstLine="240" w:firstLineChars="100"/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生1：鱼香肉丝、米饭、果汁。</w:t>
      </w:r>
    </w:p>
    <w:p>
      <w:pPr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 xml:space="preserve">     9.50+1.50+2.60=13.60（元）</w:t>
      </w:r>
    </w:p>
    <w:p>
      <w:pPr>
        <w:ind w:firstLine="240" w:firstLineChars="100"/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生2：炒豆角、米饭、汽水。</w:t>
      </w:r>
    </w:p>
    <w:p>
      <w:pPr>
        <w:ind w:left="656"/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5.2+1.5+2.5=9.2（元）</w:t>
      </w:r>
    </w:p>
    <w:p>
      <w:pPr>
        <w:ind w:firstLine="240" w:firstLineChars="100"/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生3：拌豆腐、面条、果汁。</w:t>
      </w:r>
    </w:p>
    <w:p>
      <w:pPr>
        <w:ind w:left="181" w:leftChars="86" w:firstLine="475" w:firstLineChars="198"/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3.5+2.5+2.6=8.6（元）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bCs/>
          <w:sz w:val="24"/>
        </w:rPr>
        <w:t>让学生经历与他人交流各自算法的过程，掌握用小数加减法运算解决现实生活中的实际问题。学会独立思考，表达自己的想法，感受数学与生活的密切联系。培养学生的应用意识和小数加减法的运算能力。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2、合伙用快餐</w:t>
      </w:r>
    </w:p>
    <w:p>
      <w:pPr>
        <w:ind w:firstLine="4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（1）、提出问题2：如果你和4名同学一起用快餐，怎样安排合适？5人一共需要多少钱？平均每人大约多少钱？</w:t>
      </w:r>
    </w:p>
    <w:p>
      <w:pPr>
        <w:ind w:firstLine="4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小组交流合作，先确定怎样安排，再解答两个问题。然后交流各组安排的用快餐情况和计算结果。（再算每人大约需要多少钱时，教师提示把总钱数尽量估成整数，或能平均分成5份的数）</w:t>
      </w:r>
    </w:p>
    <w:p>
      <w:pPr>
        <w:ind w:firstLine="4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（2）提出问题3：小组合作完成，然后全班交流。只要总数不超过60元，搭配合理就可以。</w:t>
      </w:r>
    </w:p>
    <w:p>
      <w:pPr>
        <w:ind w:firstLine="480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设计意图</w:t>
      </w:r>
      <w:r>
        <w:rPr>
          <w:rFonts w:hint="eastAsia"/>
          <w:bCs/>
          <w:sz w:val="24"/>
        </w:rPr>
        <w:t>：问题2让学生作为安排几个同学“用快餐”的小主人，培养学生解决现实生活的能力，积累学生的生活经验和应用意识，算平均每人大约需要多少钱时，让学生根据实际情况估算，明白数学知识在生活中的灵活运用。在活动中，通过小组合作交流解决问题，使学生获得用数学解决问题的成功体验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三、巩固新知</w:t>
      </w:r>
      <w:r>
        <w:rPr>
          <w:rFonts w:hint="eastAsia"/>
          <w:bCs/>
          <w:sz w:val="24"/>
        </w:rPr>
        <w:t>（课件出示）</w:t>
      </w:r>
    </w:p>
    <w:p>
      <w:pPr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  学校食堂今日食谱价格单。</w:t>
      </w:r>
    </w:p>
    <w:tbl>
      <w:tblPr>
        <w:tblStyle w:val="5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2463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主食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青菜</w:t>
            </w:r>
          </w:p>
        </w:tc>
        <w:tc>
          <w:tcPr>
            <w:tcW w:w="2464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肉类</w:t>
            </w:r>
          </w:p>
        </w:tc>
        <w:tc>
          <w:tcPr>
            <w:tcW w:w="2464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水果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米饭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1.60元/2两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豆饭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2.40元/2两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油菜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8.40元/份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胡萝卜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9.20元/份</w:t>
            </w:r>
          </w:p>
        </w:tc>
        <w:tc>
          <w:tcPr>
            <w:tcW w:w="2464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鸡腿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15.90元/份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鱼肉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14.80元/份</w:t>
            </w:r>
          </w:p>
        </w:tc>
        <w:tc>
          <w:tcPr>
            <w:tcW w:w="2464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苹果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1.20元/个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水果拼盘</w:t>
            </w:r>
          </w:p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3.20元/份</w:t>
            </w:r>
          </w:p>
        </w:tc>
      </w:tr>
    </w:tbl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（1）、2两米饭比2两豆饭便宜多少钱？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（2）、胡萝卜和鱼肉各买一份共需要多少钱？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（3）、如果你和4个同学一起去吃饭，平均每人不超过10元，可以怎样安排？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学生独立完成后，集体订正。问题3指名回答时，检查不同层次的学生解决实际问题的情况。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 1、一本《童话故事书》6.8元，一本《动脑筋》3.4元，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 （1）、《动脑筋》比《童话故事书》便宜多少钱？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 （2）、各买一本书，10元钱够不够？</w:t>
      </w:r>
    </w:p>
    <w:p>
      <w:pPr>
        <w:ind w:left="587" w:leftChars="112" w:hanging="352" w:hangingChars="147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2、3个城市城镇居民人均住房使用面积如下表。你能提出哪些问题？你会解答提出的问题吗？</w:t>
      </w:r>
    </w:p>
    <w:tbl>
      <w:tblPr>
        <w:tblStyle w:val="5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2411"/>
        <w:gridCol w:w="2412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49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城市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A</w:t>
            </w: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B</w:t>
            </w: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949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面</w:t>
            </w:r>
            <w:r>
              <w:rPr>
                <w:rFonts w:hint="eastAsia" w:ascii="宋体" w:hAnsi="宋体"/>
                <w:bCs/>
                <w:sz w:val="24"/>
              </w:rPr>
              <w:t>积／平方米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14.6</w:t>
            </w: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16.7</w:t>
            </w: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17.6</w:t>
            </w:r>
          </w:p>
        </w:tc>
      </w:tr>
    </w:tbl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3、小红从家到学校要走1.2千米，她走了0.3千米后又回家取东西，这样她比平时上学多走多少千米？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答案：1、3.4元，6.8+3.4=10.2（元）10.2元＞10元，不够。2、（略）3、0.6米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五、课堂小结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这节课我们学了哪些内容，还有什么地方不清楚的吗？学了这节课你认为对你的哪些生活有帮助？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设计意图：回顾本节内容，养成反思习惯，感受数学在生活中的应用。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六、布置作业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教材61页，1、2、3、4、5题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Cs/>
          <w:sz w:val="24"/>
        </w:rPr>
        <w:t>答案</w:t>
      </w:r>
      <w:r>
        <w:rPr>
          <w:rFonts w:hint="eastAsia"/>
          <w:b/>
          <w:bCs/>
          <w:sz w:val="24"/>
        </w:rPr>
        <w:t>：1、</w:t>
      </w:r>
      <w:r>
        <w:rPr>
          <w:rFonts w:hint="eastAsia"/>
          <w:bCs/>
          <w:sz w:val="24"/>
        </w:rPr>
        <w:t>4.8，2.60，0.92,0.7,3.56,4.09</w:t>
      </w:r>
      <w:r>
        <w:rPr>
          <w:rFonts w:hint="eastAsia"/>
          <w:b/>
          <w:bCs/>
          <w:sz w:val="24"/>
        </w:rPr>
        <w:t>。2、</w:t>
      </w:r>
      <w:r>
        <w:rPr>
          <w:rFonts w:hint="eastAsia"/>
          <w:bCs/>
          <w:sz w:val="24"/>
        </w:rPr>
        <w:t>＜，＞，＞，＞，＞，＜。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Cs/>
          <w:sz w:val="24"/>
        </w:rPr>
        <w:t>、3.2,  3,  3.3,  1.5， 0.8， 3.4， 13.9， 0.5。</w:t>
      </w:r>
      <w:r>
        <w:rPr>
          <w:rFonts w:hint="eastAsia"/>
          <w:b/>
          <w:bCs/>
          <w:sz w:val="24"/>
        </w:rPr>
        <w:t>4、</w:t>
      </w:r>
      <w:r>
        <w:rPr>
          <w:rFonts w:hint="eastAsia"/>
          <w:bCs/>
          <w:sz w:val="24"/>
        </w:rPr>
        <w:t>（略）</w:t>
      </w:r>
      <w:r>
        <w:rPr>
          <w:rFonts w:hint="eastAsia"/>
          <w:b/>
          <w:bCs/>
          <w:sz w:val="24"/>
        </w:rPr>
        <w:t>5、</w:t>
      </w:r>
      <w:r>
        <w:rPr>
          <w:rFonts w:hint="eastAsia"/>
          <w:bCs/>
          <w:sz w:val="24"/>
        </w:rPr>
        <w:t>（1）100元（2）够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ind w:left="180"/>
        <w:jc w:val="center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>解决问题</w:t>
      </w:r>
    </w:p>
    <w:p>
      <w:pPr>
        <w:ind w:left="180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 xml:space="preserve"> （1） 炒豆角、米饭、一瓶汽水。      拌豆腐、面条、一杯果汁。</w:t>
      </w:r>
    </w:p>
    <w:p>
      <w:pPr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 xml:space="preserve">        5.2+1.5+2.5=9.2（元）          3.5+2.5+2.6=8.6（元）</w:t>
      </w:r>
    </w:p>
    <w:p>
      <w:pPr>
        <w:ind w:firstLine="301" w:firstLineChars="100"/>
        <w:rPr>
          <w:rFonts w:hint="eastAsia"/>
          <w:bCs/>
          <w:color w:val="FF0000"/>
          <w:sz w:val="30"/>
        </w:rPr>
      </w:pPr>
      <w:r>
        <w:rPr>
          <w:rFonts w:hint="eastAsia"/>
          <w:b/>
          <w:bCs/>
          <w:color w:val="FF0000"/>
          <w:sz w:val="30"/>
        </w:rPr>
        <w:t xml:space="preserve">                     </w:t>
      </w:r>
      <w:r>
        <w:rPr>
          <w:rFonts w:hint="eastAsia"/>
          <w:bCs/>
          <w:color w:val="FF0000"/>
          <w:sz w:val="30"/>
        </w:rPr>
        <w:t>鱼香肉丝、米饭、果汁。</w:t>
      </w:r>
    </w:p>
    <w:p>
      <w:pPr>
        <w:rPr>
          <w:rFonts w:hint="eastAsia"/>
          <w:bCs/>
          <w:color w:val="FF0000"/>
          <w:sz w:val="30"/>
        </w:rPr>
      </w:pPr>
      <w:r>
        <w:rPr>
          <w:rFonts w:hint="eastAsia"/>
          <w:bCs/>
          <w:color w:val="0000FF"/>
          <w:sz w:val="30"/>
        </w:rPr>
        <w:t xml:space="preserve">                      </w:t>
      </w:r>
      <w:r>
        <w:rPr>
          <w:rFonts w:hint="eastAsia"/>
          <w:bCs/>
          <w:color w:val="FF0000"/>
          <w:sz w:val="30"/>
        </w:rPr>
        <w:t xml:space="preserve"> 9.50+1.50+2.60=13.60（元）</w:t>
      </w:r>
    </w:p>
    <w:p>
      <w:pPr>
        <w:ind w:left="596" w:hanging="596" w:hangingChars="198"/>
        <w:rPr>
          <w:rFonts w:hint="eastAsia" w:ascii="宋体" w:hAnsi="宋体"/>
          <w:color w:val="FF0000"/>
          <w:sz w:val="30"/>
        </w:rPr>
      </w:pPr>
      <w:r>
        <w:rPr>
          <w:rFonts w:hint="eastAsia"/>
          <w:b/>
          <w:bCs/>
          <w:color w:val="FF0000"/>
          <w:sz w:val="30"/>
        </w:rPr>
        <w:t xml:space="preserve">   （</w:t>
      </w:r>
      <w:r>
        <w:rPr>
          <w:rFonts w:hint="eastAsia"/>
          <w:color w:val="FF0000"/>
          <w:sz w:val="30"/>
        </w:rPr>
        <w:t>2）生1：</w:t>
      </w:r>
    </w:p>
    <w:p>
      <w:pPr>
        <w:ind w:left="592" w:leftChars="282" w:firstLine="291" w:firstLineChars="97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>①、5碗米饭、拌三丝、鱼香肉丝、西红柿炒鸡蛋、炒豆角、5瓶矿泉水。</w:t>
      </w:r>
    </w:p>
    <w:p>
      <w:pPr>
        <w:ind w:left="592" w:leftChars="282" w:firstLine="1188" w:firstLineChars="396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>1.50+1.50+1.50+1.50+1.50=7.50（元）</w:t>
      </w:r>
    </w:p>
    <w:p>
      <w:pPr>
        <w:ind w:firstLine="1797" w:firstLineChars="599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>4.00+9.50+5.20+7.50=26.20（元）</w:t>
      </w:r>
    </w:p>
    <w:p>
      <w:pPr>
        <w:ind w:firstLine="1797" w:firstLineChars="599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>2.50+2.50+2.50+2.50+2.50=12.50（元）</w:t>
      </w:r>
    </w:p>
    <w:p>
      <w:pPr>
        <w:ind w:firstLine="1797" w:firstLineChars="599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>7.50+26.20+12.50=46.20（元）</w:t>
      </w:r>
    </w:p>
    <w:p>
      <w:pPr>
        <w:ind w:firstLine="891" w:firstLineChars="297"/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>②、46.2</w:t>
      </w:r>
      <w:r>
        <w:rPr>
          <w:rFonts w:hint="eastAsia" w:ascii="宋体" w:hAnsi="宋体"/>
          <w:color w:val="FF0000"/>
          <w:sz w:val="30"/>
        </w:rPr>
        <w:t>0÷5≈10（元）</w:t>
      </w:r>
    </w:p>
    <w:p>
      <w:pPr>
        <w:rPr>
          <w:rFonts w:hint="eastAsia"/>
          <w:color w:val="FF0000"/>
          <w:sz w:val="30"/>
        </w:rPr>
      </w:pPr>
      <w:r>
        <w:rPr>
          <w:rFonts w:hint="eastAsia"/>
          <w:color w:val="FF0000"/>
          <w:sz w:val="30"/>
        </w:rPr>
        <w:t xml:space="preserve">    生2：（略）</w:t>
      </w:r>
    </w:p>
    <w:p>
      <w:pPr>
        <w:numPr>
          <w:ilvl w:val="0"/>
          <w:numId w:val="1"/>
        </w:num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教学资料包</w:t>
      </w:r>
    </w:p>
    <w:p>
      <w:pPr>
        <w:ind w:left="1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教学资源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1、补充竖式</w:t>
      </w:r>
    </w:p>
    <w:p>
      <w:pPr>
        <w:widowControl/>
        <w:jc w:val="left"/>
        <w:rPr>
          <w:rFonts w:hint="eastAsia"/>
        </w:rPr>
      </w:pPr>
      <w:r>
        <w:rPr>
          <w:rFonts w:hint="eastAsia"/>
          <w:b/>
          <w:sz w:val="30"/>
        </w:rPr>
        <w:t xml:space="preserve">        </w:t>
      </w:r>
      <w:r>
        <w:drawing>
          <wp:inline distT="0" distB="0" distL="0" distR="0">
            <wp:extent cx="1722120" cy="1143000"/>
            <wp:effectExtent l="0" t="0" r="0" b="0"/>
            <wp:docPr id="4" name="图片 4" descr="X9X]U}JS4(M3X0FEL9%6[G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X9X]U}JS4(M3X0FEL9%6[G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drawing>
          <wp:inline distT="0" distB="0" distL="0" distR="0">
            <wp:extent cx="1821180" cy="1059180"/>
            <wp:effectExtent l="0" t="0" r="7620" b="7620"/>
            <wp:docPr id="3" name="图片 3" descr="YJHEZWU56ST1]70MKJCQ}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YJHEZWU56ST1]70MKJCQ}L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2、笑笑从家到学校要走1.2千米，她走了0.3千米后又回家取了一本书，这样她比平时上学多走多少千米？</w:t>
      </w:r>
    </w:p>
    <w:p>
      <w:pPr>
        <w:widowControl/>
        <w:jc w:val="left"/>
        <w:rPr>
          <w:rFonts w:hint="eastAsia" w:ascii="Arial Unicode MS" w:hAnsi="Arial Unicode MS"/>
          <w:kern w:val="0"/>
          <w:sz w:val="24"/>
        </w:rPr>
      </w:pPr>
    </w:p>
    <w:p>
      <w:pPr>
        <w:widowControl/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3、用6、4、2、0这几个数字和小数点按要求组成没有重复的数字小数。</w:t>
      </w:r>
    </w:p>
    <w:p>
      <w:pPr>
        <w:widowControl/>
        <w:numPr>
          <w:ilvl w:val="0"/>
          <w:numId w:val="2"/>
        </w:numPr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大于6且小数部分是三位的小数。</w:t>
      </w:r>
    </w:p>
    <w:p>
      <w:pPr>
        <w:widowControl/>
        <w:numPr>
          <w:ilvl w:val="0"/>
          <w:numId w:val="2"/>
        </w:numPr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小于1且小数部分是三位的小数。</w:t>
      </w:r>
    </w:p>
    <w:p>
      <w:pPr>
        <w:widowControl/>
        <w:numPr>
          <w:ilvl w:val="0"/>
          <w:numId w:val="2"/>
        </w:numPr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零不读出来且小数部分是两位的小数</w:t>
      </w:r>
    </w:p>
    <w:p>
      <w:pPr>
        <w:widowControl/>
        <w:jc w:val="left"/>
        <w:rPr>
          <w:rFonts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>答案：1、</w:t>
      </w:r>
    </w:p>
    <w:p>
      <w:pPr>
        <w:widowControl/>
        <w:jc w:val="left"/>
        <w:rPr>
          <w:rFonts w:hint="eastAsia" w:ascii="Arial Unicode MS" w:hAnsi="Arial Unicode MS"/>
          <w:kern w:val="0"/>
          <w:sz w:val="24"/>
        </w:rPr>
      </w:pPr>
      <w:r>
        <w:rPr>
          <w:rFonts w:hint="eastAsia" w:ascii="Arial Unicode MS" w:hAnsi="Arial Unicode MS"/>
          <w:kern w:val="0"/>
          <w:sz w:val="24"/>
        </w:rPr>
        <w:t xml:space="preserve">          </w:t>
      </w:r>
      <w:r>
        <w:rPr>
          <w:rFonts w:hint="eastAsia" w:ascii="Arial Unicode MS" w:hAnsi="Arial Unicode MS"/>
          <w:kern w:val="0"/>
          <w:sz w:val="24"/>
        </w:rPr>
        <w:drawing>
          <wp:inline distT="0" distB="0" distL="0" distR="0">
            <wp:extent cx="998220" cy="708660"/>
            <wp:effectExtent l="0" t="0" r="0" b="0"/>
            <wp:docPr id="2" name="图片 2" descr="shush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hushi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 Unicode MS" w:hAnsi="Arial Unicode MS"/>
          <w:kern w:val="0"/>
          <w:sz w:val="24"/>
        </w:rPr>
        <w:t xml:space="preserve">    </w:t>
      </w:r>
      <w:r>
        <w:rPr>
          <w:rFonts w:hint="eastAsia" w:ascii="Arial Unicode MS" w:hAnsi="Arial Unicode MS"/>
          <w:kern w:val="0"/>
          <w:sz w:val="24"/>
        </w:rPr>
        <w:drawing>
          <wp:inline distT="0" distB="0" distL="0" distR="0">
            <wp:extent cx="861060" cy="617220"/>
            <wp:effectExtent l="0" t="0" r="0" b="0"/>
            <wp:docPr id="1" name="图片 1" descr="shush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hushi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1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2、0.3+0.3=0.6（千米）</w:t>
      </w:r>
    </w:p>
    <w:p>
      <w:pPr>
        <w:ind w:firstLine="51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3、（1）、6.024  6.042  6.240  6.204  6.4.2  6.420</w:t>
      </w:r>
    </w:p>
    <w:p>
      <w:pPr>
        <w:ind w:firstLine="51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（2）、0.246  0.264  0.426  0.462  0.624  0.642</w:t>
      </w:r>
    </w:p>
    <w:p>
      <w:pPr>
        <w:ind w:firstLine="51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（3）、60.24  60.42  20.46  20.64  40.26  40.62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686AFC"/>
    <w:multiLevelType w:val="multilevel"/>
    <w:tmpl w:val="2B686AFC"/>
    <w:lvl w:ilvl="0" w:tentative="0">
      <w:start w:val="1"/>
      <w:numFmt w:val="decimal"/>
      <w:lvlText w:val="（%1）"/>
      <w:lvlJc w:val="left"/>
      <w:pPr>
        <w:tabs>
          <w:tab w:val="left" w:pos="960"/>
        </w:tabs>
        <w:ind w:left="96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080"/>
        </w:tabs>
        <w:ind w:left="10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00"/>
        </w:tabs>
        <w:ind w:left="1500" w:hanging="420"/>
      </w:pPr>
    </w:lvl>
    <w:lvl w:ilvl="3" w:tentative="0">
      <w:start w:val="1"/>
      <w:numFmt w:val="decimal"/>
      <w:lvlText w:val="%4."/>
      <w:lvlJc w:val="left"/>
      <w:pPr>
        <w:tabs>
          <w:tab w:val="left" w:pos="1920"/>
        </w:tabs>
        <w:ind w:left="19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40"/>
        </w:tabs>
        <w:ind w:left="23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60"/>
        </w:tabs>
        <w:ind w:left="27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80"/>
        </w:tabs>
        <w:ind w:left="31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00"/>
        </w:tabs>
        <w:ind w:left="36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20"/>
        </w:tabs>
        <w:ind w:left="4020" w:hanging="420"/>
      </w:pPr>
    </w:lvl>
  </w:abstractNum>
  <w:abstractNum w:abstractNumId="1">
    <w:nsid w:val="3E520DCF"/>
    <w:multiLevelType w:val="multilevel"/>
    <w:tmpl w:val="3E520DCF"/>
    <w:lvl w:ilvl="0" w:tentative="0">
      <w:start w:val="5"/>
      <w:numFmt w:val="bullet"/>
      <w:lvlText w:val="◆"/>
      <w:lvlJc w:val="left"/>
      <w:pPr>
        <w:tabs>
          <w:tab w:val="left" w:pos="540"/>
        </w:tabs>
        <w:ind w:left="5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E27493"/>
    <w:rsid w:val="00253EFA"/>
    <w:rsid w:val="00297C07"/>
    <w:rsid w:val="00795E54"/>
    <w:rsid w:val="00E27493"/>
    <w:rsid w:val="335E53E9"/>
    <w:rsid w:val="510D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381</Words>
  <Characters>2178</Characters>
  <Lines>18</Lines>
  <Paragraphs>5</Paragraphs>
  <TotalTime>0</TotalTime>
  <ScaleCrop>false</ScaleCrop>
  <LinksUpToDate>false</LinksUpToDate>
  <CharactersWithSpaces>2554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2018-08-29T01:10:00Z</dcterms:created>
  <dc:creator>Administrator</dc:creator>
  <cp:lastModifiedBy>Administrator</cp:lastModifiedBy>
  <dcterms:modified xsi:type="dcterms:W3CDTF">2023-12-29T07:05:09Z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C35AFF84F98C4972ACB7216026079CEB</vt:lpwstr>
  </property>
</Properties>
</file>